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969DF" w14:textId="43B63FB5" w:rsidR="00063CFD" w:rsidRDefault="003A127B" w:rsidP="00F12D87">
      <w:pPr>
        <w:pStyle w:val="inlinenormal3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Precedent 11.P</w:t>
      </w:r>
    </w:p>
    <w:p w14:paraId="651B6E05" w14:textId="77777777" w:rsidR="003A127B" w:rsidRDefault="003A127B" w:rsidP="00F12D87">
      <w:pPr>
        <w:pStyle w:val="inlinenormal3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755159C4" w14:textId="04D22BDD" w:rsidR="00F12D87" w:rsidRPr="00063CFD" w:rsidRDefault="00F12D87" w:rsidP="00F12D87">
      <w:pPr>
        <w:pStyle w:val="inlinenormal3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</w:rPr>
      </w:pPr>
      <w:r w:rsidRPr="00063CFD">
        <w:rPr>
          <w:rFonts w:ascii="Arial" w:hAnsi="Arial" w:cs="Arial"/>
          <w:b/>
          <w:bCs/>
          <w:color w:val="000000"/>
        </w:rPr>
        <w:t>CERTIFICATE RELATING TO A TRANSFER BY A</w:t>
      </w:r>
      <w:r w:rsidRPr="00063CFD">
        <w:rPr>
          <w:rFonts w:ascii="Arial" w:hAnsi="Arial" w:cs="Arial"/>
          <w:color w:val="000000"/>
        </w:rPr>
        <w:t xml:space="preserve"> </w:t>
      </w:r>
      <w:r w:rsidRPr="00063CFD">
        <w:rPr>
          <w:rFonts w:ascii="Arial" w:hAnsi="Arial" w:cs="Arial"/>
          <w:b/>
          <w:bCs/>
          <w:color w:val="000000"/>
        </w:rPr>
        <w:t>RECEIVER,</w:t>
      </w:r>
    </w:p>
    <w:p w14:paraId="4CEDB0BC" w14:textId="77777777" w:rsidR="00F12D87" w:rsidRPr="00063CFD" w:rsidRDefault="00F12D87" w:rsidP="00F12D87">
      <w:pPr>
        <w:pStyle w:val="inlinenormal13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063CFD">
        <w:rPr>
          <w:rFonts w:ascii="Arial" w:hAnsi="Arial" w:cs="Arial"/>
          <w:b/>
          <w:bCs/>
          <w:color w:val="000000"/>
        </w:rPr>
        <w:t>LIQUIDATOR OR ADMINISTRATOR OF A COMPANY</w:t>
      </w:r>
    </w:p>
    <w:p w14:paraId="55A1F1F0" w14:textId="77777777" w:rsidR="00F12D87" w:rsidRPr="00063CFD" w:rsidRDefault="00F12D87" w:rsidP="00F12D87">
      <w:pPr>
        <w:pStyle w:val="inlinenormal6"/>
        <w:spacing w:before="0" w:beforeAutospacing="0" w:after="0" w:afterAutospacing="0" w:line="360" w:lineRule="auto"/>
        <w:jc w:val="center"/>
        <w:rPr>
          <w:rFonts w:ascii="Arial" w:hAnsi="Arial" w:cs="Arial"/>
          <w:i/>
          <w:iCs/>
          <w:color w:val="000000"/>
        </w:rPr>
      </w:pPr>
      <w:r w:rsidRPr="00063CFD">
        <w:rPr>
          <w:rFonts w:ascii="Arial" w:hAnsi="Arial" w:cs="Arial"/>
          <w:i/>
          <w:iCs/>
          <w:color w:val="000000"/>
        </w:rPr>
        <w:t> </w:t>
      </w:r>
    </w:p>
    <w:p w14:paraId="40CB75A1" w14:textId="77777777" w:rsidR="00F12D87" w:rsidRPr="00063CFD" w:rsidRDefault="00F12D87" w:rsidP="00F12D87">
      <w:pPr>
        <w:pStyle w:val="inlinenormal6"/>
        <w:spacing w:before="0" w:beforeAutospacing="0" w:after="0" w:afterAutospacing="0" w:line="360" w:lineRule="auto"/>
        <w:jc w:val="center"/>
        <w:rPr>
          <w:rFonts w:ascii="Arial" w:hAnsi="Arial" w:cs="Arial"/>
          <w:i/>
          <w:iCs/>
          <w:color w:val="000000"/>
        </w:rPr>
      </w:pPr>
      <w:r w:rsidRPr="00063CFD">
        <w:rPr>
          <w:rFonts w:ascii="Arial" w:hAnsi="Arial" w:cs="Arial"/>
          <w:i/>
          <w:iCs/>
          <w:color w:val="000000"/>
        </w:rPr>
        <w:t>(This may be amended as appropriate)</w:t>
      </w:r>
    </w:p>
    <w:p w14:paraId="586C7B7A" w14:textId="77777777" w:rsidR="00F12D87" w:rsidRPr="00063CFD" w:rsidRDefault="00F12D87" w:rsidP="00F12D87">
      <w:pPr>
        <w:pStyle w:val="inlinetext6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</w:rPr>
      </w:pPr>
      <w:r w:rsidRPr="00063CFD">
        <w:rPr>
          <w:rFonts w:ascii="Arial" w:hAnsi="Arial" w:cs="Arial"/>
          <w:b/>
          <w:bCs/>
        </w:rPr>
        <w:t> </w:t>
      </w:r>
    </w:p>
    <w:p w14:paraId="54C9D6EE" w14:textId="77777777" w:rsidR="00F12D87" w:rsidRPr="00063CFD" w:rsidRDefault="00F12D87" w:rsidP="00F12D87">
      <w:pPr>
        <w:pStyle w:val="inlinetext1"/>
        <w:spacing w:before="0" w:beforeAutospacing="0" w:after="0" w:afterAutospacing="0" w:line="276" w:lineRule="auto"/>
        <w:jc w:val="center"/>
        <w:rPr>
          <w:rFonts w:ascii="Arial" w:hAnsi="Arial" w:cs="Arial"/>
        </w:rPr>
      </w:pPr>
      <w:r w:rsidRPr="00063CFD">
        <w:rPr>
          <w:rFonts w:ascii="Arial" w:hAnsi="Arial" w:cs="Arial"/>
        </w:rPr>
        <w:t> </w:t>
      </w:r>
    </w:p>
    <w:p w14:paraId="5E47399B" w14:textId="77777777" w:rsidR="00F12D87" w:rsidRPr="00063CFD" w:rsidRDefault="00F12D87" w:rsidP="00F12D87">
      <w:pPr>
        <w:pStyle w:val="inlinetext1"/>
        <w:spacing w:before="0" w:beforeAutospacing="0" w:after="0" w:afterAutospacing="0" w:line="276" w:lineRule="auto"/>
        <w:jc w:val="center"/>
        <w:rPr>
          <w:rFonts w:ascii="Arial" w:hAnsi="Arial" w:cs="Arial"/>
        </w:rPr>
      </w:pPr>
      <w:r w:rsidRPr="00063CFD">
        <w:rPr>
          <w:rFonts w:ascii="Arial" w:hAnsi="Arial" w:cs="Arial"/>
        </w:rPr>
        <w:t> </w:t>
      </w:r>
    </w:p>
    <w:p w14:paraId="6D79E4A5" w14:textId="77777777" w:rsidR="00F12D87" w:rsidRPr="00063CFD" w:rsidRDefault="00F12D87" w:rsidP="00F12D87">
      <w:pPr>
        <w:pStyle w:val="inlinetext1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</w:rPr>
      </w:pPr>
      <w:r w:rsidRPr="00063CFD">
        <w:rPr>
          <w:rFonts w:ascii="Arial" w:hAnsi="Arial" w:cs="Arial"/>
          <w:b/>
          <w:bCs/>
        </w:rPr>
        <w:t>LAND REGISTRY</w:t>
      </w:r>
    </w:p>
    <w:p w14:paraId="78457903" w14:textId="77777777" w:rsidR="00F12D87" w:rsidRPr="00063CFD" w:rsidRDefault="00F12D87" w:rsidP="00F12D87">
      <w:pPr>
        <w:pStyle w:val="inlinetext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</w:rPr>
      </w:pPr>
      <w:r w:rsidRPr="00063CFD">
        <w:rPr>
          <w:rFonts w:ascii="Arial" w:hAnsi="Arial" w:cs="Arial"/>
          <w:b/>
          <w:bCs/>
        </w:rPr>
        <w:t> </w:t>
      </w:r>
    </w:p>
    <w:p w14:paraId="1C4057A9" w14:textId="77777777" w:rsidR="00F12D87" w:rsidRPr="00063CFD" w:rsidRDefault="00F12D87" w:rsidP="00F12D87">
      <w:pPr>
        <w:pStyle w:val="inlinetext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</w:rPr>
      </w:pPr>
      <w:r w:rsidRPr="00063CFD">
        <w:rPr>
          <w:rFonts w:ascii="Arial" w:hAnsi="Arial" w:cs="Arial"/>
          <w:b/>
          <w:bCs/>
        </w:rPr>
        <w:t>Folio:                                                                                      County:</w:t>
      </w:r>
    </w:p>
    <w:p w14:paraId="6B6FB3B3" w14:textId="77777777" w:rsidR="00F12D87" w:rsidRPr="00063CFD" w:rsidRDefault="00F12D87" w:rsidP="00F12D87">
      <w:pPr>
        <w:pStyle w:val="inlinetext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</w:rPr>
      </w:pPr>
      <w:r w:rsidRPr="00063CFD">
        <w:rPr>
          <w:rFonts w:ascii="Arial" w:hAnsi="Arial" w:cs="Arial"/>
          <w:b/>
          <w:bCs/>
        </w:rPr>
        <w:t>Registered Owner:</w:t>
      </w:r>
    </w:p>
    <w:p w14:paraId="374DDAE8" w14:textId="77777777" w:rsidR="00F12D87" w:rsidRPr="00063CFD" w:rsidRDefault="00F12D87" w:rsidP="00F12D87">
      <w:pPr>
        <w:pStyle w:val="inlinetext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063CFD">
        <w:rPr>
          <w:rFonts w:ascii="Arial" w:hAnsi="Arial" w:cs="Arial"/>
        </w:rPr>
        <w:t> </w:t>
      </w:r>
    </w:p>
    <w:p w14:paraId="40D3B9F1" w14:textId="77777777" w:rsidR="00F12D87" w:rsidRPr="00063CFD" w:rsidRDefault="00F12D87" w:rsidP="00F12D87">
      <w:pPr>
        <w:pStyle w:val="inlinetext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063CFD">
        <w:rPr>
          <w:rFonts w:ascii="Arial" w:hAnsi="Arial" w:cs="Arial"/>
        </w:rPr>
        <w:t>I the undersigned .......... a partner/solicitor in the firm of .......... of .......... hereby certify as follows:</w:t>
      </w:r>
    </w:p>
    <w:p w14:paraId="15912D38" w14:textId="77777777" w:rsidR="00F12D87" w:rsidRPr="00063CFD" w:rsidRDefault="00F12D87" w:rsidP="00F12D87">
      <w:pPr>
        <w:pStyle w:val="inlinetext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063CFD">
        <w:rPr>
          <w:rFonts w:ascii="Arial" w:hAnsi="Arial" w:cs="Arial"/>
        </w:rPr>
        <w:t> </w:t>
      </w:r>
    </w:p>
    <w:p w14:paraId="7D806893" w14:textId="7D9B6620" w:rsidR="00F12D87" w:rsidRPr="00063CFD" w:rsidRDefault="00F12D87" w:rsidP="00F12D8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063CFD">
        <w:rPr>
          <w:rFonts w:ascii="Arial" w:hAnsi="Arial" w:cs="Arial"/>
          <w:color w:val="000000"/>
        </w:rPr>
        <w:t xml:space="preserve">1.         The </w:t>
      </w:r>
      <w:r w:rsidRPr="00063CFD">
        <w:rPr>
          <w:rFonts w:ascii="Arial" w:hAnsi="Arial" w:cs="Arial"/>
          <w:i/>
          <w:iCs/>
          <w:color w:val="000000"/>
        </w:rPr>
        <w:t>Receiver/ Liquidator/Administrator</w:t>
      </w:r>
      <w:r w:rsidRPr="00063CFD">
        <w:rPr>
          <w:rFonts w:ascii="Arial" w:hAnsi="Arial" w:cs="Arial"/>
          <w:color w:val="000000"/>
        </w:rPr>
        <w:t xml:space="preserve"> named in a Transfer Deed dated … was appointed by virtue of ………. (</w:t>
      </w:r>
      <w:r w:rsidRPr="00063CFD">
        <w:rPr>
          <w:rFonts w:ascii="Arial" w:hAnsi="Arial" w:cs="Arial"/>
          <w:i/>
          <w:iCs/>
          <w:color w:val="000000"/>
        </w:rPr>
        <w:t>insert details of the document creating the appointment and lodge a certified copy</w:t>
      </w:r>
      <w:r w:rsidRPr="00063CFD">
        <w:rPr>
          <w:rFonts w:ascii="Arial" w:hAnsi="Arial" w:cs="Arial"/>
          <w:color w:val="000000"/>
        </w:rPr>
        <w:t>)</w:t>
      </w:r>
      <w:r w:rsidR="00B9549A">
        <w:rPr>
          <w:rFonts w:ascii="Arial" w:hAnsi="Arial" w:cs="Arial"/>
          <w:color w:val="000000"/>
        </w:rPr>
        <w:t xml:space="preserve"> on foot of a Charge dated [•]</w:t>
      </w:r>
    </w:p>
    <w:p w14:paraId="4238C830" w14:textId="77777777" w:rsidR="00F12D87" w:rsidRPr="00063CFD" w:rsidRDefault="00F12D87" w:rsidP="00F12D8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063CFD">
        <w:rPr>
          <w:rFonts w:ascii="Arial" w:hAnsi="Arial" w:cs="Arial"/>
          <w:color w:val="000000"/>
        </w:rPr>
        <w:t> </w:t>
      </w:r>
    </w:p>
    <w:p w14:paraId="1764ABC9" w14:textId="77777777" w:rsidR="00F12D87" w:rsidRPr="00063CFD" w:rsidRDefault="00F12D87" w:rsidP="00F12D87">
      <w:pPr>
        <w:pStyle w:val="inlinetext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063CFD">
        <w:rPr>
          <w:rFonts w:ascii="Arial" w:hAnsi="Arial" w:cs="Arial"/>
        </w:rPr>
        <w:t> </w:t>
      </w:r>
    </w:p>
    <w:p w14:paraId="0C1F0967" w14:textId="0EA6FDC2" w:rsidR="00F12D87" w:rsidRDefault="00F12D87" w:rsidP="00F12D87">
      <w:pPr>
        <w:pStyle w:val="inlinenormal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063CFD">
        <w:rPr>
          <w:rFonts w:ascii="Arial" w:hAnsi="Arial" w:cs="Arial"/>
          <w:color w:val="000000"/>
        </w:rPr>
        <w:t xml:space="preserve">2.         The </w:t>
      </w:r>
      <w:r w:rsidRPr="00063CFD">
        <w:rPr>
          <w:rFonts w:ascii="Arial" w:hAnsi="Arial" w:cs="Arial"/>
          <w:i/>
          <w:iCs/>
          <w:color w:val="000000"/>
        </w:rPr>
        <w:t>Receiver/ Liquidator/ Administrator</w:t>
      </w:r>
      <w:r w:rsidRPr="00063CFD">
        <w:rPr>
          <w:rFonts w:ascii="Arial" w:hAnsi="Arial" w:cs="Arial"/>
          <w:color w:val="000000"/>
        </w:rPr>
        <w:t xml:space="preserve"> is legally empowered </w:t>
      </w:r>
      <w:r w:rsidR="003A127B">
        <w:rPr>
          <w:rFonts w:ascii="Arial" w:hAnsi="Arial" w:cs="Arial"/>
          <w:color w:val="000000"/>
        </w:rPr>
        <w:t>(</w:t>
      </w:r>
      <w:r w:rsidR="006231ED">
        <w:rPr>
          <w:rFonts w:ascii="Arial" w:hAnsi="Arial" w:cs="Arial"/>
          <w:color w:val="000000"/>
        </w:rPr>
        <w:t xml:space="preserve">acting </w:t>
      </w:r>
      <w:r w:rsidR="003A127B">
        <w:rPr>
          <w:rFonts w:ascii="Arial" w:hAnsi="Arial" w:cs="Arial"/>
          <w:color w:val="000000"/>
        </w:rPr>
        <w:t xml:space="preserve">jointly </w:t>
      </w:r>
      <w:r w:rsidR="00B9549A">
        <w:rPr>
          <w:rFonts w:ascii="Arial" w:hAnsi="Arial" w:cs="Arial"/>
          <w:color w:val="000000"/>
        </w:rPr>
        <w:t xml:space="preserve">and </w:t>
      </w:r>
      <w:r w:rsidR="003A127B">
        <w:rPr>
          <w:rFonts w:ascii="Arial" w:hAnsi="Arial" w:cs="Arial"/>
          <w:color w:val="000000"/>
        </w:rPr>
        <w:t xml:space="preserve">severally) </w:t>
      </w:r>
      <w:r w:rsidRPr="00063CFD">
        <w:rPr>
          <w:rFonts w:ascii="Arial" w:hAnsi="Arial" w:cs="Arial"/>
          <w:color w:val="000000"/>
        </w:rPr>
        <w:t xml:space="preserve">to transfer the land and the said Transfer Deed was validly executed by the </w:t>
      </w:r>
      <w:r w:rsidRPr="00063CFD">
        <w:rPr>
          <w:rFonts w:ascii="Arial" w:hAnsi="Arial" w:cs="Arial"/>
          <w:i/>
          <w:iCs/>
          <w:color w:val="000000"/>
        </w:rPr>
        <w:t>Receiver/Liquidator/ Administrator</w:t>
      </w:r>
      <w:r w:rsidRPr="00063CFD">
        <w:rPr>
          <w:rFonts w:ascii="Arial" w:hAnsi="Arial" w:cs="Arial"/>
          <w:color w:val="000000"/>
        </w:rPr>
        <w:t xml:space="preserve"> in pursuance of that power and is therefore effective to transfer the land therein described.</w:t>
      </w:r>
    </w:p>
    <w:p w14:paraId="32FDE3CA" w14:textId="77777777" w:rsidR="00B9549A" w:rsidRDefault="00B9549A" w:rsidP="00F12D87">
      <w:pPr>
        <w:pStyle w:val="inlinenormal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</w:p>
    <w:p w14:paraId="4326D57A" w14:textId="2529181A" w:rsidR="00B9549A" w:rsidRPr="00B9549A" w:rsidRDefault="00B9549A" w:rsidP="00F12D87">
      <w:pPr>
        <w:pStyle w:val="inlinenormal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[3.  The Charge referred to at paragraph 1 above was transferred to [•] and the transfer of that charge was registered at Land registry on [•].  Notwithstanding the transfer of the Charge, the appointment of the </w:t>
      </w:r>
      <w:r w:rsidRPr="00063CFD">
        <w:rPr>
          <w:rFonts w:ascii="Arial" w:hAnsi="Arial" w:cs="Arial"/>
          <w:i/>
          <w:iCs/>
          <w:color w:val="000000"/>
        </w:rPr>
        <w:t>Receiver /Administrator</w:t>
      </w:r>
      <w:r>
        <w:rPr>
          <w:rFonts w:ascii="Arial" w:hAnsi="Arial" w:cs="Arial"/>
          <w:i/>
          <w:iCs/>
          <w:color w:val="000000"/>
        </w:rPr>
        <w:t xml:space="preserve"> </w:t>
      </w:r>
      <w:r w:rsidRPr="00477761">
        <w:rPr>
          <w:rFonts w:ascii="Arial" w:hAnsi="Arial" w:cs="Arial"/>
          <w:color w:val="000000"/>
        </w:rPr>
        <w:t>is still operative and valid and the</w:t>
      </w:r>
      <w:r>
        <w:rPr>
          <w:rFonts w:ascii="Arial" w:hAnsi="Arial" w:cs="Arial"/>
          <w:color w:val="000000"/>
        </w:rPr>
        <w:t xml:space="preserve"> </w:t>
      </w:r>
      <w:r w:rsidRPr="00063CFD">
        <w:rPr>
          <w:rFonts w:ascii="Arial" w:hAnsi="Arial" w:cs="Arial"/>
          <w:i/>
          <w:iCs/>
          <w:color w:val="000000"/>
        </w:rPr>
        <w:t>Receiver/Administrator</w:t>
      </w:r>
      <w:r>
        <w:rPr>
          <w:rFonts w:ascii="Arial" w:hAnsi="Arial" w:cs="Arial"/>
          <w:color w:val="000000"/>
        </w:rPr>
        <w:t xml:space="preserve"> was and remained empowered to execute the Transfer Deed referred to </w:t>
      </w:r>
      <w:proofErr w:type="spellStart"/>
      <w:r>
        <w:rPr>
          <w:rFonts w:ascii="Arial" w:hAnsi="Arial" w:cs="Arial"/>
          <w:color w:val="000000"/>
        </w:rPr>
        <w:t>at</w:t>
      </w:r>
      <w:proofErr w:type="spellEnd"/>
      <w:r>
        <w:rPr>
          <w:rFonts w:ascii="Arial" w:hAnsi="Arial" w:cs="Arial"/>
          <w:color w:val="000000"/>
        </w:rPr>
        <w:t xml:space="preserve"> paragraph 1 above.]</w:t>
      </w:r>
    </w:p>
    <w:p w14:paraId="1DB85D8E" w14:textId="77777777" w:rsidR="00F12D87" w:rsidRPr="00063CFD" w:rsidRDefault="00F12D87" w:rsidP="00F12D87">
      <w:pPr>
        <w:pStyle w:val="inlinetext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063CFD">
        <w:rPr>
          <w:rFonts w:ascii="Arial" w:hAnsi="Arial" w:cs="Arial"/>
        </w:rPr>
        <w:t> </w:t>
      </w:r>
    </w:p>
    <w:p w14:paraId="44E9DFB6" w14:textId="77777777" w:rsidR="00F12D87" w:rsidRPr="00063CFD" w:rsidRDefault="00F12D87" w:rsidP="00F12D87">
      <w:pPr>
        <w:pStyle w:val="inlinetext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063CFD">
        <w:rPr>
          <w:rFonts w:ascii="Arial" w:hAnsi="Arial" w:cs="Arial"/>
        </w:rPr>
        <w:t>Dated:</w:t>
      </w:r>
    </w:p>
    <w:p w14:paraId="5B381BC3" w14:textId="77777777" w:rsidR="00F12D87" w:rsidRPr="00063CFD" w:rsidRDefault="00F12D87" w:rsidP="00F12D87">
      <w:pPr>
        <w:pStyle w:val="inlinetext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063CFD">
        <w:rPr>
          <w:rFonts w:ascii="Arial" w:hAnsi="Arial" w:cs="Arial"/>
        </w:rPr>
        <w:t>Signed:</w:t>
      </w:r>
    </w:p>
    <w:p w14:paraId="128DEF18" w14:textId="77777777" w:rsidR="00F12D87" w:rsidRDefault="00F12D87" w:rsidP="00F12D87">
      <w:pPr>
        <w:keepNext/>
        <w:keepLines/>
        <w:ind w:left="142"/>
        <w:rPr>
          <w:rFonts w:ascii="Arial" w:hAnsi="Arial" w:cs="Arial"/>
          <w:sz w:val="22"/>
          <w:szCs w:val="22"/>
        </w:rPr>
      </w:pPr>
    </w:p>
    <w:p w14:paraId="6A1A2ABB" w14:textId="77777777" w:rsidR="00BA29B2" w:rsidRDefault="00BA29B2"/>
    <w:sectPr w:rsidR="00BA29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52FD5" w14:textId="77777777" w:rsidR="001B07A2" w:rsidRDefault="001B07A2" w:rsidP="00F9738A">
      <w:r>
        <w:separator/>
      </w:r>
    </w:p>
  </w:endnote>
  <w:endnote w:type="continuationSeparator" w:id="0">
    <w:p w14:paraId="0F314E8D" w14:textId="77777777" w:rsidR="001B07A2" w:rsidRDefault="001B07A2" w:rsidP="00F97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9EED8" w14:textId="77777777" w:rsidR="001B07A2" w:rsidRDefault="001B07A2" w:rsidP="00F9738A">
      <w:r>
        <w:separator/>
      </w:r>
    </w:p>
  </w:footnote>
  <w:footnote w:type="continuationSeparator" w:id="0">
    <w:p w14:paraId="52C2CAEB" w14:textId="77777777" w:rsidR="001B07A2" w:rsidRDefault="001B07A2" w:rsidP="00F97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03467"/>
    <w:multiLevelType w:val="multilevel"/>
    <w:tmpl w:val="0D62D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56212E"/>
    <w:multiLevelType w:val="multilevel"/>
    <w:tmpl w:val="1322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7F68A4"/>
    <w:multiLevelType w:val="multilevel"/>
    <w:tmpl w:val="4800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5013022">
    <w:abstractNumId w:val="0"/>
  </w:num>
  <w:num w:numId="2" w16cid:durableId="741679333">
    <w:abstractNumId w:val="2"/>
  </w:num>
  <w:num w:numId="3" w16cid:durableId="54478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D87"/>
    <w:rsid w:val="00007C3B"/>
    <w:rsid w:val="00063CFD"/>
    <w:rsid w:val="001A3B19"/>
    <w:rsid w:val="001B07A2"/>
    <w:rsid w:val="003A127B"/>
    <w:rsid w:val="003E2319"/>
    <w:rsid w:val="00477761"/>
    <w:rsid w:val="00525068"/>
    <w:rsid w:val="00547C87"/>
    <w:rsid w:val="006231ED"/>
    <w:rsid w:val="0076613F"/>
    <w:rsid w:val="00B9549A"/>
    <w:rsid w:val="00BA29B2"/>
    <w:rsid w:val="00F12D87"/>
    <w:rsid w:val="00F9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08A8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2D87"/>
    <w:pPr>
      <w:spacing w:before="100" w:beforeAutospacing="1" w:after="100" w:afterAutospacing="1"/>
    </w:pPr>
    <w:rPr>
      <w:sz w:val="24"/>
      <w:szCs w:val="24"/>
    </w:rPr>
  </w:style>
  <w:style w:type="paragraph" w:customStyle="1" w:styleId="inlinenormal3">
    <w:name w:val="inlinenormal3"/>
    <w:basedOn w:val="Normal"/>
    <w:uiPriority w:val="99"/>
    <w:rsid w:val="00F12D87"/>
    <w:pPr>
      <w:spacing w:before="100" w:beforeAutospacing="1" w:after="100" w:afterAutospacing="1"/>
    </w:pPr>
    <w:rPr>
      <w:sz w:val="24"/>
      <w:szCs w:val="24"/>
    </w:rPr>
  </w:style>
  <w:style w:type="paragraph" w:customStyle="1" w:styleId="inlinenormal13">
    <w:name w:val="inlinenormal13"/>
    <w:basedOn w:val="Normal"/>
    <w:uiPriority w:val="99"/>
    <w:rsid w:val="00F12D87"/>
    <w:pPr>
      <w:spacing w:before="100" w:beforeAutospacing="1" w:after="100" w:afterAutospacing="1"/>
    </w:pPr>
    <w:rPr>
      <w:sz w:val="24"/>
      <w:szCs w:val="24"/>
    </w:rPr>
  </w:style>
  <w:style w:type="paragraph" w:customStyle="1" w:styleId="inlinenormal6">
    <w:name w:val="inlinenormal6"/>
    <w:basedOn w:val="Normal"/>
    <w:uiPriority w:val="99"/>
    <w:rsid w:val="00F12D87"/>
    <w:pPr>
      <w:spacing w:before="100" w:beforeAutospacing="1" w:after="100" w:afterAutospacing="1"/>
    </w:pPr>
    <w:rPr>
      <w:sz w:val="24"/>
      <w:szCs w:val="24"/>
    </w:rPr>
  </w:style>
  <w:style w:type="paragraph" w:customStyle="1" w:styleId="inlinetext6">
    <w:name w:val="inlinetext6"/>
    <w:basedOn w:val="Normal"/>
    <w:uiPriority w:val="99"/>
    <w:rsid w:val="00F12D87"/>
    <w:pPr>
      <w:spacing w:before="100" w:beforeAutospacing="1" w:after="100" w:afterAutospacing="1"/>
    </w:pPr>
    <w:rPr>
      <w:sz w:val="24"/>
      <w:szCs w:val="24"/>
    </w:rPr>
  </w:style>
  <w:style w:type="paragraph" w:customStyle="1" w:styleId="inlinetext1">
    <w:name w:val="inlinetext1"/>
    <w:basedOn w:val="Normal"/>
    <w:uiPriority w:val="99"/>
    <w:rsid w:val="00F12D87"/>
    <w:pPr>
      <w:spacing w:before="100" w:beforeAutospacing="1" w:after="100" w:afterAutospacing="1"/>
    </w:pPr>
    <w:rPr>
      <w:sz w:val="24"/>
      <w:szCs w:val="24"/>
    </w:rPr>
  </w:style>
  <w:style w:type="paragraph" w:customStyle="1" w:styleId="inlinetext">
    <w:name w:val="inlinetext"/>
    <w:basedOn w:val="Normal"/>
    <w:uiPriority w:val="99"/>
    <w:rsid w:val="00F12D87"/>
    <w:pPr>
      <w:spacing w:before="100" w:beforeAutospacing="1" w:after="100" w:afterAutospacing="1"/>
    </w:pPr>
    <w:rPr>
      <w:sz w:val="24"/>
      <w:szCs w:val="24"/>
    </w:rPr>
  </w:style>
  <w:style w:type="paragraph" w:customStyle="1" w:styleId="inlinenormal">
    <w:name w:val="inlinenormal"/>
    <w:basedOn w:val="Normal"/>
    <w:uiPriority w:val="99"/>
    <w:rsid w:val="00F12D87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A127B"/>
    <w:pPr>
      <w:ind w:left="720"/>
      <w:contextualSpacing/>
    </w:pPr>
  </w:style>
  <w:style w:type="paragraph" w:styleId="Revision">
    <w:name w:val="Revision"/>
    <w:hidden/>
    <w:uiPriority w:val="99"/>
    <w:semiHidden/>
    <w:rsid w:val="00623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973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738A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973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738A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91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1040</Characters>
  <Application>Microsoft Office Word</Application>
  <DocSecurity>0</DocSecurity>
  <Lines>36</Lines>
  <Paragraphs>13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2024-08-20T13:19:00Z</dcterms:created>
  <dcterms:modified xsi:type="dcterms:W3CDTF">2024-08-20T13:19:00Z</dcterms:modified>
</cp:coreProperties>
</file>